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D05DF7" w:rsidP="00D05DF7">
      <w:pPr>
        <w:jc w:val="center"/>
        <w:rPr>
          <w:color w:val="000000"/>
          <w:szCs w:val="28"/>
        </w:rPr>
      </w:pPr>
      <w:r w:rsidRPr="00D43FEA">
        <w:rPr>
          <w:color w:val="000000"/>
          <w:szCs w:val="28"/>
        </w:rPr>
        <w:t xml:space="preserve">от </w:t>
      </w:r>
      <w:r w:rsidR="0034338D">
        <w:rPr>
          <w:color w:val="000000"/>
          <w:szCs w:val="28"/>
        </w:rPr>
        <w:t>23</w:t>
      </w:r>
      <w:r w:rsidR="00FC0DCB" w:rsidRPr="00D43FEA">
        <w:rPr>
          <w:color w:val="000000"/>
          <w:szCs w:val="28"/>
        </w:rPr>
        <w:t xml:space="preserve"> </w:t>
      </w:r>
      <w:r w:rsidR="00E27FC6">
        <w:rPr>
          <w:color w:val="000000"/>
          <w:szCs w:val="28"/>
        </w:rPr>
        <w:t>декабря</w:t>
      </w:r>
      <w:bookmarkStart w:id="0" w:name="_GoBack"/>
      <w:bookmarkEnd w:id="0"/>
      <w:r w:rsidR="00FC0DCB" w:rsidRPr="00D43FEA">
        <w:rPr>
          <w:color w:val="000000"/>
          <w:szCs w:val="28"/>
        </w:rPr>
        <w:t xml:space="preserve"> </w:t>
      </w:r>
      <w:r w:rsidRPr="00D43FEA">
        <w:rPr>
          <w:color w:val="000000"/>
          <w:szCs w:val="28"/>
        </w:rPr>
        <w:t>202</w:t>
      </w:r>
      <w:r w:rsidR="004E1F9B">
        <w:rPr>
          <w:color w:val="000000"/>
          <w:szCs w:val="28"/>
        </w:rPr>
        <w:t>4</w:t>
      </w:r>
      <w:r w:rsidRPr="00D43FEA">
        <w:rPr>
          <w:color w:val="000000"/>
          <w:szCs w:val="28"/>
        </w:rPr>
        <w:t xml:space="preserve"> г. № </w:t>
      </w:r>
      <w:r w:rsidR="0034338D">
        <w:rPr>
          <w:color w:val="000000"/>
          <w:szCs w:val="28"/>
        </w:rPr>
        <w:t>945</w:t>
      </w:r>
      <w:r w:rsidRPr="00D43FEA">
        <w:rPr>
          <w:color w:val="000000"/>
          <w:szCs w:val="28"/>
        </w:rPr>
        <w:t>-па</w:t>
      </w:r>
      <w:r w:rsidR="00D43FEA">
        <w:rPr>
          <w:color w:val="000000"/>
          <w:szCs w:val="28"/>
        </w:rPr>
        <w:t xml:space="preserve">  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FC0DCB" w:rsidRDefault="00FC0DCB" w:rsidP="00D05DF7">
      <w:pPr>
        <w:jc w:val="center"/>
        <w:rPr>
          <w:color w:val="000000"/>
          <w:sz w:val="20"/>
        </w:rPr>
      </w:pPr>
    </w:p>
    <w:p w:rsidR="00FC0DCB" w:rsidRDefault="00FC0DCB" w:rsidP="00D05DF7">
      <w:pPr>
        <w:jc w:val="center"/>
        <w:rPr>
          <w:color w:val="000000"/>
          <w:sz w:val="20"/>
        </w:rPr>
      </w:pPr>
    </w:p>
    <w:p w:rsidR="000C4984" w:rsidRDefault="00E42C87" w:rsidP="00E42C87">
      <w:pPr>
        <w:jc w:val="center"/>
        <w:rPr>
          <w:b/>
          <w:szCs w:val="28"/>
        </w:rPr>
      </w:pPr>
      <w:r w:rsidRPr="00B461E2">
        <w:rPr>
          <w:b/>
          <w:szCs w:val="28"/>
        </w:rPr>
        <w:t xml:space="preserve">О внесении изменений </w:t>
      </w:r>
      <w:r w:rsidR="000C4984">
        <w:rPr>
          <w:b/>
          <w:szCs w:val="28"/>
        </w:rPr>
        <w:t xml:space="preserve"> в постановление администрации Шенкурского муниципального округа Архангельской области </w:t>
      </w:r>
    </w:p>
    <w:p w:rsidR="00E42C87" w:rsidRDefault="000C4984" w:rsidP="00E42C87">
      <w:pPr>
        <w:jc w:val="center"/>
        <w:rPr>
          <w:b/>
          <w:szCs w:val="28"/>
        </w:rPr>
      </w:pPr>
      <w:r>
        <w:rPr>
          <w:b/>
          <w:szCs w:val="28"/>
        </w:rPr>
        <w:t>от 11</w:t>
      </w:r>
      <w:r w:rsidR="00E73652">
        <w:rPr>
          <w:b/>
          <w:szCs w:val="28"/>
        </w:rPr>
        <w:t xml:space="preserve"> января </w:t>
      </w:r>
      <w:r>
        <w:rPr>
          <w:b/>
          <w:szCs w:val="28"/>
        </w:rPr>
        <w:t>202</w:t>
      </w:r>
      <w:r w:rsidR="002B1EB4">
        <w:rPr>
          <w:b/>
          <w:szCs w:val="28"/>
        </w:rPr>
        <w:t>3</w:t>
      </w:r>
      <w:r>
        <w:rPr>
          <w:b/>
          <w:szCs w:val="28"/>
        </w:rPr>
        <w:t xml:space="preserve"> года № 13-па</w:t>
      </w:r>
      <w:r w:rsidR="002B1EB4">
        <w:rPr>
          <w:b/>
          <w:szCs w:val="28"/>
        </w:rPr>
        <w:t xml:space="preserve"> «Об администрировании доходов бюджета Шенкурского муниципального округа»</w:t>
      </w:r>
    </w:p>
    <w:p w:rsidR="00167E6A" w:rsidRPr="00B461E2" w:rsidRDefault="00167E6A" w:rsidP="00E42C87">
      <w:pPr>
        <w:jc w:val="center"/>
        <w:rPr>
          <w:b/>
          <w:szCs w:val="28"/>
        </w:rPr>
      </w:pPr>
    </w:p>
    <w:p w:rsidR="00E42C87" w:rsidRPr="00B461E2" w:rsidRDefault="00E42C87" w:rsidP="00E42C87">
      <w:pPr>
        <w:ind w:firstLine="709"/>
        <w:jc w:val="both"/>
        <w:rPr>
          <w:szCs w:val="28"/>
        </w:rPr>
      </w:pPr>
      <w:r w:rsidRPr="00B461E2">
        <w:rPr>
          <w:szCs w:val="28"/>
        </w:rPr>
        <w:t xml:space="preserve"> </w:t>
      </w:r>
    </w:p>
    <w:p w:rsidR="00610050" w:rsidRDefault="00E42C87" w:rsidP="00E42C87">
      <w:pPr>
        <w:ind w:firstLine="709"/>
        <w:jc w:val="both"/>
        <w:rPr>
          <w:szCs w:val="28"/>
        </w:rPr>
      </w:pPr>
      <w:r>
        <w:rPr>
          <w:szCs w:val="28"/>
        </w:rPr>
        <w:t>В соответствии с пунктом 3 статьи 160.1 Бюджетного кодекса Российской Федерации</w:t>
      </w:r>
      <w:r w:rsidR="00610050">
        <w:rPr>
          <w:szCs w:val="28"/>
        </w:rPr>
        <w:t xml:space="preserve"> администрация Шенкурского муниципального округа  Архангельской области </w:t>
      </w:r>
      <w:proofErr w:type="gramStart"/>
      <w:r w:rsidR="00610050" w:rsidRPr="00610050">
        <w:rPr>
          <w:b/>
          <w:szCs w:val="28"/>
        </w:rPr>
        <w:t>п</w:t>
      </w:r>
      <w:proofErr w:type="gramEnd"/>
      <w:r w:rsidR="00610050" w:rsidRPr="00610050">
        <w:rPr>
          <w:b/>
          <w:szCs w:val="28"/>
        </w:rPr>
        <w:t xml:space="preserve"> о с т а н о в л я е т:</w:t>
      </w:r>
      <w:r>
        <w:rPr>
          <w:szCs w:val="28"/>
        </w:rPr>
        <w:t xml:space="preserve"> </w:t>
      </w:r>
    </w:p>
    <w:p w:rsidR="00E42C87" w:rsidRDefault="00EC780C" w:rsidP="00E42C87">
      <w:pPr>
        <w:ind w:firstLine="709"/>
        <w:jc w:val="both"/>
        <w:rPr>
          <w:szCs w:val="28"/>
        </w:rPr>
      </w:pPr>
      <w:r>
        <w:rPr>
          <w:szCs w:val="28"/>
        </w:rPr>
        <w:t>1.</w:t>
      </w:r>
      <w:r w:rsidR="00E73652">
        <w:rPr>
          <w:szCs w:val="28"/>
        </w:rPr>
        <w:t xml:space="preserve">  </w:t>
      </w:r>
      <w:r w:rsidR="00610050">
        <w:rPr>
          <w:szCs w:val="28"/>
        </w:rPr>
        <w:t xml:space="preserve">Перечень </w:t>
      </w:r>
      <w:r>
        <w:rPr>
          <w:szCs w:val="28"/>
        </w:rPr>
        <w:t xml:space="preserve">администраторов, находящихся в ведении администрации Шенкурского муниципального округа Архангельской области, коды администрируемых поступлений, утвержденный постановлением администрации Шенкурского муниципального округа  Архангельской области от </w:t>
      </w:r>
      <w:r w:rsidR="00266255">
        <w:rPr>
          <w:szCs w:val="28"/>
        </w:rPr>
        <w:t xml:space="preserve">11 января 2023 года </w:t>
      </w:r>
      <w:r w:rsidR="00E42C87">
        <w:rPr>
          <w:szCs w:val="28"/>
        </w:rPr>
        <w:t xml:space="preserve">№ </w:t>
      </w:r>
      <w:r w:rsidR="00266255">
        <w:rPr>
          <w:szCs w:val="28"/>
        </w:rPr>
        <w:t>13-па</w:t>
      </w:r>
      <w:r w:rsidR="00E42C87">
        <w:rPr>
          <w:szCs w:val="28"/>
        </w:rPr>
        <w:t xml:space="preserve"> «</w:t>
      </w:r>
      <w:r>
        <w:rPr>
          <w:szCs w:val="28"/>
        </w:rPr>
        <w:t>Об администрировании доходов бюджета Шенкурского муниципального округа»</w:t>
      </w:r>
      <w:r w:rsidR="00A91D00">
        <w:rPr>
          <w:szCs w:val="28"/>
        </w:rPr>
        <w:t>,</w:t>
      </w:r>
      <w:r w:rsidR="00E73652">
        <w:rPr>
          <w:szCs w:val="28"/>
        </w:rPr>
        <w:t xml:space="preserve"> изложить в новой редакции, согласно приложению к настоящему постановлению.</w:t>
      </w:r>
    </w:p>
    <w:p w:rsidR="00FC0DCB" w:rsidRDefault="002E723C" w:rsidP="00F15CA3">
      <w:pPr>
        <w:ind w:firstLine="708"/>
        <w:jc w:val="both"/>
        <w:rPr>
          <w:rStyle w:val="fontstyle01"/>
          <w:b w:val="0"/>
        </w:rPr>
      </w:pPr>
      <w:r>
        <w:rPr>
          <w:rStyle w:val="fontstyle01"/>
          <w:b w:val="0"/>
        </w:rPr>
        <w:t>2</w:t>
      </w:r>
      <w:r w:rsidR="0024136D">
        <w:rPr>
          <w:rStyle w:val="fontstyle01"/>
          <w:b w:val="0"/>
        </w:rPr>
        <w:t>. Настоящее постановление вступает в силу после его официального обнародования и распространяется на правоотношения, возникшие при составлении и исполнении бюджета Шенкурского муниципального округа, начиная с бюджета на 2025 год и на плановый период 2026 и 2027 годов.</w:t>
      </w:r>
    </w:p>
    <w:p w:rsidR="00F15CA3" w:rsidRDefault="00F15CA3" w:rsidP="00F15CA3">
      <w:pPr>
        <w:ind w:firstLine="708"/>
        <w:jc w:val="both"/>
        <w:rPr>
          <w:rStyle w:val="fontstyle01"/>
          <w:b w:val="0"/>
        </w:rPr>
      </w:pPr>
    </w:p>
    <w:p w:rsidR="00F15CA3" w:rsidRPr="006B6296" w:rsidRDefault="00F15CA3" w:rsidP="00F15CA3">
      <w:pPr>
        <w:ind w:firstLine="708"/>
        <w:jc w:val="both"/>
        <w:rPr>
          <w:rStyle w:val="fontstyle01"/>
          <w:b w:val="0"/>
        </w:rPr>
      </w:pPr>
    </w:p>
    <w:p w:rsidR="000269EB" w:rsidRPr="007C5FAF" w:rsidRDefault="00A43948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  <w:r>
        <w:rPr>
          <w:b/>
          <w:szCs w:val="28"/>
        </w:rPr>
        <w:t>Г</w:t>
      </w:r>
      <w:r w:rsidR="000269EB" w:rsidRPr="007C5FAF">
        <w:rPr>
          <w:b/>
          <w:szCs w:val="28"/>
        </w:rPr>
        <w:t>лав</w:t>
      </w:r>
      <w:r>
        <w:rPr>
          <w:b/>
          <w:szCs w:val="28"/>
        </w:rPr>
        <w:t xml:space="preserve">а </w:t>
      </w:r>
      <w:r w:rsidR="000269EB" w:rsidRPr="007C5FAF">
        <w:rPr>
          <w:b/>
          <w:szCs w:val="28"/>
        </w:rPr>
        <w:t xml:space="preserve">Шенкурского муниципального округа             </w:t>
      </w:r>
      <w:r w:rsidR="000269EB">
        <w:rPr>
          <w:b/>
          <w:szCs w:val="28"/>
        </w:rPr>
        <w:t xml:space="preserve">     </w:t>
      </w:r>
      <w:r w:rsidR="000269EB" w:rsidRPr="007C5FAF">
        <w:rPr>
          <w:b/>
          <w:szCs w:val="28"/>
        </w:rPr>
        <w:t xml:space="preserve">  </w:t>
      </w:r>
      <w:r>
        <w:rPr>
          <w:b/>
          <w:szCs w:val="28"/>
        </w:rPr>
        <w:t>О.И. Красникова</w:t>
      </w:r>
    </w:p>
    <w:sectPr w:rsidR="000269EB" w:rsidRPr="007C5FAF" w:rsidSect="0042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29D0"/>
    <w:rsid w:val="00005E0D"/>
    <w:rsid w:val="000269EB"/>
    <w:rsid w:val="000C4984"/>
    <w:rsid w:val="001621A8"/>
    <w:rsid w:val="00167E6A"/>
    <w:rsid w:val="001856AA"/>
    <w:rsid w:val="00202B92"/>
    <w:rsid w:val="00214F2D"/>
    <w:rsid w:val="0024136D"/>
    <w:rsid w:val="00266255"/>
    <w:rsid w:val="002B1EB4"/>
    <w:rsid w:val="002E723C"/>
    <w:rsid w:val="00300BBB"/>
    <w:rsid w:val="0033578E"/>
    <w:rsid w:val="0034338D"/>
    <w:rsid w:val="003A6A2D"/>
    <w:rsid w:val="004239B3"/>
    <w:rsid w:val="004E1F9B"/>
    <w:rsid w:val="00526095"/>
    <w:rsid w:val="005449EE"/>
    <w:rsid w:val="00572144"/>
    <w:rsid w:val="00610050"/>
    <w:rsid w:val="00626400"/>
    <w:rsid w:val="006F29D0"/>
    <w:rsid w:val="00790680"/>
    <w:rsid w:val="007A77FB"/>
    <w:rsid w:val="00846CA4"/>
    <w:rsid w:val="009E1C21"/>
    <w:rsid w:val="00A057A4"/>
    <w:rsid w:val="00A43948"/>
    <w:rsid w:val="00A91D00"/>
    <w:rsid w:val="00B12776"/>
    <w:rsid w:val="00B9398E"/>
    <w:rsid w:val="00C02255"/>
    <w:rsid w:val="00C3353D"/>
    <w:rsid w:val="00C6098A"/>
    <w:rsid w:val="00D05DF7"/>
    <w:rsid w:val="00D43FEA"/>
    <w:rsid w:val="00E27FC6"/>
    <w:rsid w:val="00E42C87"/>
    <w:rsid w:val="00E73652"/>
    <w:rsid w:val="00EC2AC8"/>
    <w:rsid w:val="00EC780C"/>
    <w:rsid w:val="00EF7C72"/>
    <w:rsid w:val="00F11942"/>
    <w:rsid w:val="00F15CA3"/>
    <w:rsid w:val="00F21BF3"/>
    <w:rsid w:val="00FC0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fontstyle01">
    <w:name w:val="fontstyle01"/>
    <w:basedOn w:val="a0"/>
    <w:rsid w:val="00FC0DCB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A91D0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1D0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orgspec3</cp:lastModifiedBy>
  <cp:revision>21</cp:revision>
  <cp:lastPrinted>2024-12-23T12:37:00Z</cp:lastPrinted>
  <dcterms:created xsi:type="dcterms:W3CDTF">2023-03-02T15:27:00Z</dcterms:created>
  <dcterms:modified xsi:type="dcterms:W3CDTF">2024-12-24T13:52:00Z</dcterms:modified>
</cp:coreProperties>
</file>